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54" w:rsidRPr="007C7F54" w:rsidRDefault="007C7F54" w:rsidP="007C7F54">
      <w:pPr>
        <w:spacing w:line="460" w:lineRule="exact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7C7F54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学生党支部党员联系群众制度</w:t>
      </w:r>
    </w:p>
    <w:p w:rsidR="007C7F54" w:rsidRPr="007C7F54" w:rsidRDefault="007C7F54" w:rsidP="007C7F54">
      <w:pPr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7C7F54">
        <w:rPr>
          <w:rFonts w:ascii="宋体" w:eastAsia="宋体" w:hAnsi="宋体" w:cs="宋体" w:hint="eastAsia"/>
          <w:kern w:val="0"/>
          <w:sz w:val="24"/>
          <w:szCs w:val="24"/>
        </w:rPr>
        <w:t xml:space="preserve">    为进一步发挥学生党支部的先锋模范作用，深入落实《中国共产党章程》中关于“密切联系群众，向群众宣传党的主张，遇事同群众商量，及时向党反映群众的意见和要求，维护群众的正当利益”的党员义务，具体制度要求如下： </w:t>
      </w:r>
    </w:p>
    <w:p w:rsidR="007C7F54" w:rsidRPr="007C7F54" w:rsidRDefault="007C7F54" w:rsidP="007C7F54">
      <w:pPr>
        <w:spacing w:line="4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C7F54">
        <w:rPr>
          <w:rFonts w:ascii="宋体" w:eastAsia="宋体" w:hAnsi="宋体" w:cs="宋体" w:hint="eastAsia"/>
          <w:kern w:val="0"/>
          <w:sz w:val="24"/>
          <w:szCs w:val="24"/>
        </w:rPr>
        <w:t>一、成立党小组 </w:t>
      </w:r>
    </w:p>
    <w:p w:rsidR="007C7F54" w:rsidRPr="007C7F54" w:rsidRDefault="007C7F54" w:rsidP="007C7F54">
      <w:pPr>
        <w:spacing w:line="4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C7F54">
        <w:rPr>
          <w:rFonts w:ascii="宋体" w:eastAsia="宋体" w:hAnsi="宋体" w:cs="宋体" w:hint="eastAsia"/>
          <w:kern w:val="0"/>
          <w:sz w:val="24"/>
          <w:szCs w:val="24"/>
        </w:rPr>
        <w:t>以研究方向为单位成立党小组。同一研究方向内党员人数不足3人，可以与相近专业合并成立党小组。党小组成立后，民主选举产生党小组负责人，并报各支部审核备案。   </w:t>
      </w:r>
    </w:p>
    <w:p w:rsidR="007C7F54" w:rsidRPr="007C7F54" w:rsidRDefault="007C7F54" w:rsidP="007C7F54">
      <w:pPr>
        <w:spacing w:line="4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C7F54">
        <w:rPr>
          <w:rFonts w:ascii="宋体" w:eastAsia="宋体" w:hAnsi="宋体" w:cs="宋体" w:hint="eastAsia"/>
          <w:kern w:val="0"/>
          <w:sz w:val="24"/>
          <w:szCs w:val="24"/>
        </w:rPr>
        <w:t>二、落实学生党员联系群众安排 </w:t>
      </w:r>
    </w:p>
    <w:p w:rsidR="007C7F54" w:rsidRPr="007C7F54" w:rsidRDefault="007C7F54" w:rsidP="007C7F54">
      <w:pPr>
        <w:spacing w:line="4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C7F54">
        <w:rPr>
          <w:rFonts w:ascii="宋体" w:eastAsia="宋体" w:hAnsi="宋体" w:cs="宋体" w:hint="eastAsia"/>
          <w:kern w:val="0"/>
          <w:sz w:val="24"/>
          <w:szCs w:val="24"/>
        </w:rPr>
        <w:t>党小组负责人落实本小组学生党员密切联系群众的分工安排。根据党员具体人数，每位学生党员负责联系一至两名学生群众。 </w:t>
      </w:r>
    </w:p>
    <w:p w:rsidR="007C7F54" w:rsidRPr="007C7F54" w:rsidRDefault="007C7F54" w:rsidP="007C7F54">
      <w:pPr>
        <w:spacing w:line="4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C7F54">
        <w:rPr>
          <w:rFonts w:ascii="宋体" w:eastAsia="宋体" w:hAnsi="宋体" w:cs="宋体" w:hint="eastAsia"/>
          <w:kern w:val="0"/>
          <w:sz w:val="24"/>
          <w:szCs w:val="24"/>
        </w:rPr>
        <w:t>三、学生党员联系群众工作职责 </w:t>
      </w:r>
    </w:p>
    <w:p w:rsidR="007C7F54" w:rsidRPr="007C7F54" w:rsidRDefault="007C7F54" w:rsidP="007C7F54">
      <w:pPr>
        <w:spacing w:line="4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C7F54">
        <w:rPr>
          <w:rFonts w:ascii="宋体" w:eastAsia="宋体" w:hAnsi="宋体" w:cs="宋体" w:hint="eastAsia"/>
          <w:kern w:val="0"/>
          <w:sz w:val="24"/>
          <w:szCs w:val="24"/>
        </w:rPr>
        <w:t>1.负责宣传党的主张，遇事同群众商量，了解群众的意见建议和合理诉求，并及时向上级党组织汇报，维护群众的正当利益；     </w:t>
      </w:r>
    </w:p>
    <w:p w:rsidR="007C7F54" w:rsidRPr="007C7F54" w:rsidRDefault="007C7F54" w:rsidP="007C7F54">
      <w:pPr>
        <w:spacing w:line="4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C7F54">
        <w:rPr>
          <w:rFonts w:ascii="宋体" w:eastAsia="宋体" w:hAnsi="宋体" w:cs="宋体" w:hint="eastAsia"/>
          <w:kern w:val="0"/>
          <w:sz w:val="24"/>
          <w:szCs w:val="24"/>
        </w:rPr>
        <w:t>2.协助学院管理、服务群众，及时准确掌握群众的思想动态、学习生活情况和特殊困难，对群众思想异常和表现异常的情况要及时向上级党组织汇报； </w:t>
      </w:r>
    </w:p>
    <w:p w:rsidR="007C7F54" w:rsidRPr="007C7F54" w:rsidRDefault="007C7F54" w:rsidP="007C7F54">
      <w:pPr>
        <w:spacing w:line="4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C7F54">
        <w:rPr>
          <w:rFonts w:ascii="宋体" w:eastAsia="宋体" w:hAnsi="宋体" w:cs="宋体" w:hint="eastAsia"/>
          <w:kern w:val="0"/>
          <w:sz w:val="24"/>
          <w:szCs w:val="24"/>
        </w:rPr>
        <w:t>3.以党小组为单位，每星期要召开一次党小组会议，学习党的有关文件，接受党的教育和培训，开展批评与自我批评，汇报联系群众的思想动态和学习表现，商议部署下阶段工作方案； </w:t>
      </w:r>
    </w:p>
    <w:p w:rsidR="007C7F54" w:rsidRPr="007C7F54" w:rsidRDefault="007C7F54" w:rsidP="007C7F54">
      <w:pPr>
        <w:spacing w:line="4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C7F54">
        <w:rPr>
          <w:rFonts w:ascii="宋体" w:eastAsia="宋体" w:hAnsi="宋体" w:cs="宋体" w:hint="eastAsia"/>
          <w:kern w:val="0"/>
          <w:sz w:val="24"/>
          <w:szCs w:val="24"/>
        </w:rPr>
        <w:t>4.各学生党支部每半个月要召开一次支部会议，听取党小组负责人汇报联系群众相关情况；学院党委每个月要召开一次学生党支部书记会议，听取党支部负责人汇报联系群众相关情况；对于突发事件或特殊情况，学生党员、党小组负责人和支部书记要本着“及时汇报”的原则，坚持立刻、及时、准确汇报；对知情不报、隐瞒不报、拖延汇报的学生党员，学院党委要进行通报批评，造成严重后果的要追加责任。 </w:t>
      </w:r>
    </w:p>
    <w:p w:rsidR="007C7F54" w:rsidRPr="007C7F54" w:rsidRDefault="007C7F54" w:rsidP="007C7F54">
      <w:pPr>
        <w:spacing w:line="4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C7F54">
        <w:rPr>
          <w:rFonts w:ascii="宋体" w:eastAsia="宋体" w:hAnsi="宋体" w:cs="宋体" w:hint="eastAsia"/>
          <w:kern w:val="0"/>
          <w:sz w:val="24"/>
          <w:szCs w:val="24"/>
        </w:rPr>
        <w:t> 四、奖励制度 </w:t>
      </w:r>
    </w:p>
    <w:p w:rsidR="007C7F54" w:rsidRPr="007C7F54" w:rsidRDefault="007C7F54" w:rsidP="007C7F54">
      <w:pPr>
        <w:spacing w:line="460" w:lineRule="exact"/>
        <w:ind w:firstLineChars="200" w:firstLine="480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7C7F54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="009C5115">
        <w:rPr>
          <w:rFonts w:ascii="宋体" w:eastAsia="宋体" w:hAnsi="宋体" w:cs="宋体" w:hint="eastAsia"/>
          <w:kern w:val="0"/>
          <w:sz w:val="24"/>
          <w:szCs w:val="24"/>
        </w:rPr>
        <w:t>学院党总支</w:t>
      </w:r>
      <w:r w:rsidRPr="007C7F54">
        <w:rPr>
          <w:rFonts w:ascii="宋体" w:eastAsia="宋体" w:hAnsi="宋体" w:cs="宋体" w:hint="eastAsia"/>
          <w:kern w:val="0"/>
          <w:sz w:val="24"/>
          <w:szCs w:val="24"/>
        </w:rPr>
        <w:t>将以学期为单位，评选学生党员联系群众先进集体和先进个人。对一学期内所联系群众表现良好、没有任何违纪行为的党小组和党员个人进行评优表彰。</w:t>
      </w:r>
    </w:p>
    <w:p w:rsidR="00103D89" w:rsidRDefault="00980CB3" w:rsidP="00431B3F">
      <w:pPr>
        <w:spacing w:line="460" w:lineRule="exact"/>
        <w:ind w:firstLineChars="200" w:firstLine="643"/>
        <w:jc w:val="right"/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 xml:space="preserve">  </w:t>
      </w:r>
      <w:bookmarkStart w:id="0" w:name="_GoBack"/>
      <w:bookmarkEnd w:id="0"/>
    </w:p>
    <w:sectPr w:rsidR="00103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D5" w:rsidRDefault="001023D5" w:rsidP="007C7F54">
      <w:r>
        <w:separator/>
      </w:r>
    </w:p>
  </w:endnote>
  <w:endnote w:type="continuationSeparator" w:id="0">
    <w:p w:rsidR="001023D5" w:rsidRDefault="001023D5" w:rsidP="007C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D5" w:rsidRDefault="001023D5" w:rsidP="007C7F54">
      <w:r>
        <w:separator/>
      </w:r>
    </w:p>
  </w:footnote>
  <w:footnote w:type="continuationSeparator" w:id="0">
    <w:p w:rsidR="001023D5" w:rsidRDefault="001023D5" w:rsidP="007C7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15"/>
    <w:rsid w:val="000624A6"/>
    <w:rsid w:val="001023D5"/>
    <w:rsid w:val="00103D89"/>
    <w:rsid w:val="00431B3F"/>
    <w:rsid w:val="00552DF9"/>
    <w:rsid w:val="007C7F54"/>
    <w:rsid w:val="00980CB3"/>
    <w:rsid w:val="009A3F15"/>
    <w:rsid w:val="009C5115"/>
    <w:rsid w:val="00BF22B3"/>
    <w:rsid w:val="00D73392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D99436-0871-4121-A6FC-EB3B23C2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F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F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394</Characters>
  <Application>Microsoft Office Word</Application>
  <DocSecurity>0</DocSecurity>
  <Lines>26</Lines>
  <Paragraphs>15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qi</dc:creator>
  <cp:keywords/>
  <dc:description/>
  <cp:lastModifiedBy>1204619423@qq.com</cp:lastModifiedBy>
  <cp:revision>6</cp:revision>
  <dcterms:created xsi:type="dcterms:W3CDTF">2017-12-22T06:29:00Z</dcterms:created>
  <dcterms:modified xsi:type="dcterms:W3CDTF">2018-12-24T08:48:00Z</dcterms:modified>
</cp:coreProperties>
</file>